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432" w:rsidRPr="00DE61CF" w:rsidRDefault="005A2432" w:rsidP="005A2432">
      <w:pPr>
        <w:jc w:val="center"/>
        <w:rPr>
          <w:b/>
          <w:sz w:val="32"/>
        </w:rPr>
      </w:pPr>
      <w:r w:rsidRPr="00DE61CF">
        <w:rPr>
          <w:b/>
          <w:sz w:val="32"/>
        </w:rPr>
        <w:t>Actividad de Indagación</w:t>
      </w:r>
    </w:p>
    <w:p w:rsidR="005A2432" w:rsidRDefault="005A2432">
      <w:r>
        <w:t>Nombre</w:t>
      </w:r>
      <w:proofErr w:type="gramStart"/>
      <w:r>
        <w:t>:_</w:t>
      </w:r>
      <w:proofErr w:type="gramEnd"/>
      <w:r>
        <w:t>____________________________________________________  nota</w:t>
      </w:r>
    </w:p>
    <w:p w:rsidR="002D191C" w:rsidRDefault="005A2432">
      <w:proofErr w:type="gramStart"/>
      <w:r w:rsidRPr="005A2432">
        <w:t>indaga</w:t>
      </w:r>
      <w:proofErr w:type="gramEnd"/>
      <w:r w:rsidRPr="005A2432">
        <w:t xml:space="preserve"> sobre los elementos comunes y diferencias que presentaron</w:t>
      </w:r>
      <w:r>
        <w:t xml:space="preserve"> los gobiernos militares instalados en la región entre 1964 y 1975. Utiliza como referencia los casos de Chile, Argentina, Brasil y Uruguay, también puedes  utilizar la información de tu libro de estudio en la página 284.</w:t>
      </w:r>
    </w:p>
    <w:tbl>
      <w:tblPr>
        <w:tblStyle w:val="Cuadrculaclara-nfasis5"/>
        <w:tblW w:w="9301" w:type="dxa"/>
        <w:tblLook w:val="04A0" w:firstRow="1" w:lastRow="0" w:firstColumn="1" w:lastColumn="0" w:noHBand="0" w:noVBand="1"/>
      </w:tblPr>
      <w:tblGrid>
        <w:gridCol w:w="3100"/>
        <w:gridCol w:w="3100"/>
        <w:gridCol w:w="3101"/>
      </w:tblGrid>
      <w:tr w:rsidR="005A2432" w:rsidTr="00DE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A2432" w:rsidRDefault="005A2432">
            <w:bookmarkStart w:id="0" w:name="_GoBack"/>
            <w:bookmarkEnd w:id="0"/>
            <w:r>
              <w:t>Criterio</w:t>
            </w:r>
          </w:p>
        </w:tc>
        <w:tc>
          <w:tcPr>
            <w:tcW w:w="3100" w:type="dxa"/>
          </w:tcPr>
          <w:p w:rsidR="005A2432" w:rsidRDefault="005A2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Elementos Comunes</w:t>
            </w:r>
          </w:p>
        </w:tc>
        <w:tc>
          <w:tcPr>
            <w:tcW w:w="3101" w:type="dxa"/>
          </w:tcPr>
          <w:p w:rsidR="005A2432" w:rsidRDefault="005A2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Elementos originales</w:t>
            </w:r>
          </w:p>
        </w:tc>
      </w:tr>
      <w:tr w:rsidR="005A2432" w:rsidTr="00DE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A2432" w:rsidRDefault="005A2432">
            <w:r>
              <w:t>Economía</w:t>
            </w:r>
          </w:p>
        </w:tc>
        <w:tc>
          <w:tcPr>
            <w:tcW w:w="3100" w:type="dxa"/>
          </w:tcPr>
          <w:p w:rsidR="005A2432" w:rsidRDefault="005A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1" w:type="dxa"/>
          </w:tcPr>
          <w:p w:rsidR="005A2432" w:rsidRDefault="005A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432" w:rsidTr="00DE6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A2432" w:rsidRDefault="005A2432">
            <w:r>
              <w:t>Política</w:t>
            </w:r>
          </w:p>
        </w:tc>
        <w:tc>
          <w:tcPr>
            <w:tcW w:w="3100" w:type="dxa"/>
          </w:tcPr>
          <w:p w:rsidR="005A2432" w:rsidRDefault="005A2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1" w:type="dxa"/>
          </w:tcPr>
          <w:p w:rsidR="005A2432" w:rsidRDefault="005A2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2432" w:rsidTr="00DE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A2432" w:rsidRDefault="005A2432">
            <w:r>
              <w:t>Relaciones Exteriores</w:t>
            </w:r>
          </w:p>
        </w:tc>
        <w:tc>
          <w:tcPr>
            <w:tcW w:w="3100" w:type="dxa"/>
          </w:tcPr>
          <w:p w:rsidR="005A2432" w:rsidRDefault="005A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1" w:type="dxa"/>
          </w:tcPr>
          <w:p w:rsidR="005A2432" w:rsidRDefault="005A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2432" w:rsidTr="00DE61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A2432" w:rsidRDefault="005A2432">
            <w:r>
              <w:t xml:space="preserve">Derechos Humanos </w:t>
            </w:r>
          </w:p>
        </w:tc>
        <w:tc>
          <w:tcPr>
            <w:tcW w:w="3100" w:type="dxa"/>
          </w:tcPr>
          <w:p w:rsidR="005A2432" w:rsidRDefault="005A2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101" w:type="dxa"/>
          </w:tcPr>
          <w:p w:rsidR="005A2432" w:rsidRDefault="005A24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A2432" w:rsidTr="00DE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5A2432" w:rsidRDefault="005A2432">
            <w:r>
              <w:t xml:space="preserve">Políticas Sociales </w:t>
            </w:r>
          </w:p>
        </w:tc>
        <w:tc>
          <w:tcPr>
            <w:tcW w:w="3100" w:type="dxa"/>
          </w:tcPr>
          <w:p w:rsidR="005A2432" w:rsidRDefault="005A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01" w:type="dxa"/>
          </w:tcPr>
          <w:p w:rsidR="005A2432" w:rsidRDefault="005A24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A2432" w:rsidRDefault="005A2432"/>
    <w:sectPr w:rsidR="005A243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5DF" w:rsidRDefault="000735DF" w:rsidP="005A2432">
      <w:pPr>
        <w:spacing w:after="0" w:line="240" w:lineRule="auto"/>
      </w:pPr>
      <w:r>
        <w:separator/>
      </w:r>
    </w:p>
  </w:endnote>
  <w:endnote w:type="continuationSeparator" w:id="0">
    <w:p w:rsidR="000735DF" w:rsidRDefault="000735DF" w:rsidP="005A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5DF" w:rsidRDefault="000735DF" w:rsidP="005A2432">
      <w:pPr>
        <w:spacing w:after="0" w:line="240" w:lineRule="auto"/>
      </w:pPr>
      <w:r>
        <w:separator/>
      </w:r>
    </w:p>
  </w:footnote>
  <w:footnote w:type="continuationSeparator" w:id="0">
    <w:p w:rsidR="000735DF" w:rsidRDefault="000735DF" w:rsidP="005A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32" w:rsidRPr="00DE61CF" w:rsidRDefault="00DE61CF" w:rsidP="00DE61CF">
    <w:pPr>
      <w:pStyle w:val="Encabezado"/>
      <w:pBdr>
        <w:bottom w:val="thickThinSmallGap" w:sz="24" w:space="1" w:color="622423" w:themeColor="accent2" w:themeShade="7F"/>
      </w:pBdr>
      <w:rPr>
        <w:sz w:val="14"/>
      </w:rPr>
    </w:pPr>
    <w:r w:rsidRPr="00DE61CF">
      <w:rPr>
        <w:rFonts w:asciiTheme="majorHAnsi" w:eastAsiaTheme="majorEastAsia" w:hAnsiTheme="majorHAnsi" w:cstheme="majorBidi"/>
        <w:sz w:val="20"/>
        <w:szCs w:val="32"/>
      </w:rPr>
      <w:t>4º Año Medio: Historia y Geografía. Profesor Daniel Castillo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32"/>
    <w:rsid w:val="000735DF"/>
    <w:rsid w:val="002D191C"/>
    <w:rsid w:val="005A2432"/>
    <w:rsid w:val="00D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2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432"/>
  </w:style>
  <w:style w:type="paragraph" w:styleId="Piedepgina">
    <w:name w:val="footer"/>
    <w:basedOn w:val="Normal"/>
    <w:link w:val="PiedepginaCar"/>
    <w:uiPriority w:val="99"/>
    <w:unhideWhenUsed/>
    <w:rsid w:val="005A2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32"/>
  </w:style>
  <w:style w:type="paragraph" w:styleId="Textodeglobo">
    <w:name w:val="Balloon Text"/>
    <w:basedOn w:val="Normal"/>
    <w:link w:val="TextodegloboCar"/>
    <w:uiPriority w:val="99"/>
    <w:semiHidden/>
    <w:unhideWhenUsed/>
    <w:rsid w:val="005A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43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DE6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E6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A2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432"/>
  </w:style>
  <w:style w:type="paragraph" w:styleId="Piedepgina">
    <w:name w:val="footer"/>
    <w:basedOn w:val="Normal"/>
    <w:link w:val="PiedepginaCar"/>
    <w:uiPriority w:val="99"/>
    <w:unhideWhenUsed/>
    <w:rsid w:val="005A2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432"/>
  </w:style>
  <w:style w:type="paragraph" w:styleId="Textodeglobo">
    <w:name w:val="Balloon Text"/>
    <w:basedOn w:val="Normal"/>
    <w:link w:val="TextodegloboCar"/>
    <w:uiPriority w:val="99"/>
    <w:semiHidden/>
    <w:unhideWhenUsed/>
    <w:rsid w:val="005A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432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DE6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DE61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2011-10-26T21:32:00Z</dcterms:created>
  <dcterms:modified xsi:type="dcterms:W3CDTF">2011-10-26T21:47:00Z</dcterms:modified>
</cp:coreProperties>
</file>